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3330"/>
        <w:gridCol w:w="1620"/>
        <w:gridCol w:w="4428"/>
      </w:tblGrid>
      <w:tr w:rsidR="00DD4292" w:rsidRPr="00DD4292" w14:paraId="73D228F9" w14:textId="77777777" w:rsidTr="00967D7E">
        <w:tc>
          <w:tcPr>
            <w:tcW w:w="9378" w:type="dxa"/>
            <w:gridSpan w:val="3"/>
          </w:tcPr>
          <w:p w14:paraId="3014A239" w14:textId="03412674" w:rsidR="00087E41" w:rsidRPr="00DD4292" w:rsidRDefault="00793269" w:rsidP="00333B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D4292">
              <w:rPr>
                <w:rFonts w:hint="cs"/>
                <w:b/>
                <w:bCs/>
                <w:sz w:val="32"/>
                <w:szCs w:val="32"/>
                <w:rtl/>
              </w:rPr>
              <w:t>اللجنة الوطنية لمتابعة التدابير والإجراءات الوقائية لفيروس كورونا</w:t>
            </w:r>
          </w:p>
          <w:p w14:paraId="22A01F01" w14:textId="77777777" w:rsidR="00087E41" w:rsidRPr="00DD4292" w:rsidRDefault="00087E41" w:rsidP="00333B68">
            <w:pPr>
              <w:jc w:val="center"/>
              <w:rPr>
                <w:i/>
                <w:iCs/>
                <w:rtl/>
              </w:rPr>
            </w:pPr>
            <w:r w:rsidRPr="00DD4292">
              <w:rPr>
                <w:rFonts w:hint="cs"/>
                <w:rtl/>
              </w:rPr>
              <w:t>(طلب الموافقة على إقامة حفل)</w:t>
            </w:r>
          </w:p>
        </w:tc>
      </w:tr>
      <w:tr w:rsidR="00DD4292" w:rsidRPr="00DD4292" w14:paraId="650FEEF8" w14:textId="77777777" w:rsidTr="00967D7E">
        <w:tc>
          <w:tcPr>
            <w:tcW w:w="9378" w:type="dxa"/>
            <w:gridSpan w:val="3"/>
          </w:tcPr>
          <w:p w14:paraId="607AE0D3" w14:textId="7B37A728" w:rsidR="00087E41" w:rsidRPr="00DD4292" w:rsidRDefault="00087E41" w:rsidP="0021551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التاريخ:</w:t>
            </w:r>
            <w:r w:rsidR="007E05DF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DD4292" w:rsidRPr="00DD4292" w14:paraId="65E6E2E4" w14:textId="77777777" w:rsidTr="00967D7E">
        <w:tc>
          <w:tcPr>
            <w:tcW w:w="3330" w:type="dxa"/>
          </w:tcPr>
          <w:p w14:paraId="2F4F84A6" w14:textId="5515505B" w:rsidR="00087E41" w:rsidRPr="00DD4292" w:rsidRDefault="00087E41" w:rsidP="0021551D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رقم الهاتف</w:t>
            </w:r>
            <w:r w:rsidRPr="00DD4292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 w:rsidR="007E05DF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6048" w:type="dxa"/>
            <w:gridSpan w:val="2"/>
          </w:tcPr>
          <w:p w14:paraId="18A0A501" w14:textId="200FD68B" w:rsidR="00087E41" w:rsidRPr="00DD4292" w:rsidRDefault="00087E41" w:rsidP="0021551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اسم مقدم الطلب</w:t>
            </w:r>
            <w:r w:rsidR="009835D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BD46E9">
              <w:rPr>
                <w:rFonts w:asciiTheme="majorBidi" w:hAnsiTheme="majorBidi" w:cstheme="majorBidi" w:hint="cs"/>
                <w:sz w:val="24"/>
                <w:szCs w:val="24"/>
                <w:rtl/>
              </w:rPr>
              <w:t>إدارة</w:t>
            </w:r>
            <w:r w:rsidR="009835D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D46E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القاعة/الصالة حصراً)</w:t>
            </w: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  <w:r w:rsidR="007E05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DD4292" w:rsidRPr="00DD4292" w14:paraId="0B7E5197" w14:textId="77777777" w:rsidTr="00967D7E">
        <w:tc>
          <w:tcPr>
            <w:tcW w:w="9378" w:type="dxa"/>
            <w:gridSpan w:val="3"/>
          </w:tcPr>
          <w:p w14:paraId="659B2243" w14:textId="13E334C9" w:rsidR="00087E41" w:rsidRPr="00DD4292" w:rsidRDefault="00087E41" w:rsidP="0021551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الالكتروني:</w:t>
            </w:r>
            <w:r w:rsidR="007E05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DD4292" w:rsidRPr="00DD4292" w14:paraId="6B6A76AC" w14:textId="77777777" w:rsidTr="00967D7E">
        <w:tc>
          <w:tcPr>
            <w:tcW w:w="9378" w:type="dxa"/>
            <w:gridSpan w:val="3"/>
          </w:tcPr>
          <w:p w14:paraId="080CBAE4" w14:textId="04EC61F9" w:rsidR="00087E41" w:rsidRPr="00DD4292" w:rsidRDefault="00087E41" w:rsidP="002155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اسم المؤسسة / المكان الذي سيقام فيه الاحتفال:</w:t>
            </w:r>
            <w:r w:rsidR="007E05DF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DD4292" w:rsidRPr="00DD4292" w14:paraId="222E855C" w14:textId="77777777" w:rsidTr="00967D7E">
        <w:tc>
          <w:tcPr>
            <w:tcW w:w="9378" w:type="dxa"/>
            <w:gridSpan w:val="3"/>
          </w:tcPr>
          <w:p w14:paraId="6E578703" w14:textId="77777777" w:rsidR="00087E41" w:rsidRPr="00DD4292" w:rsidRDefault="00087E41" w:rsidP="00333B6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نوع الاحتفال:</w:t>
            </w:r>
          </w:p>
          <w:p w14:paraId="2EE378E6" w14:textId="77777777" w:rsidR="00087E41" w:rsidRPr="00DD4292" w:rsidRDefault="00087E41" w:rsidP="00333B68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عرس / خطبة</w:t>
            </w:r>
          </w:p>
          <w:p w14:paraId="67A1DE4D" w14:textId="77777777" w:rsidR="00087E41" w:rsidRPr="00DD4292" w:rsidRDefault="00087E41" w:rsidP="00333B68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مؤتمر</w:t>
            </w:r>
          </w:p>
          <w:p w14:paraId="47DA2C81" w14:textId="77777777" w:rsidR="00087E41" w:rsidRPr="00DD4292" w:rsidRDefault="00087E41" w:rsidP="00333B68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مأتم / عزاء</w:t>
            </w:r>
          </w:p>
          <w:p w14:paraId="17EA265C" w14:textId="77777777" w:rsidR="00087E41" w:rsidRPr="00DD4292" w:rsidRDefault="00087E41" w:rsidP="00333B68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احتفال</w:t>
            </w:r>
          </w:p>
          <w:p w14:paraId="628EFA8B" w14:textId="2FA98F84" w:rsidR="00087E41" w:rsidRPr="00DD4292" w:rsidRDefault="00087E41" w:rsidP="0021551D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غيره</w:t>
            </w:r>
            <w:r w:rsidRPr="00DD42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حدد:..............................</w:t>
            </w:r>
          </w:p>
        </w:tc>
      </w:tr>
      <w:tr w:rsidR="00DD4292" w:rsidRPr="00DD4292" w14:paraId="4BAE8512" w14:textId="77777777" w:rsidTr="00967D7E">
        <w:tc>
          <w:tcPr>
            <w:tcW w:w="9378" w:type="dxa"/>
            <w:gridSpan w:val="3"/>
          </w:tcPr>
          <w:p w14:paraId="6DBECC3F" w14:textId="4EBEA00C" w:rsidR="002A4DD4" w:rsidRPr="00DD4292" w:rsidRDefault="00087E41" w:rsidP="00967D7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4292"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إقامة التجمع:</w:t>
            </w:r>
          </w:p>
        </w:tc>
      </w:tr>
      <w:tr w:rsidR="00DD4292" w:rsidRPr="00DD4292" w14:paraId="2BDF6F5B" w14:textId="77777777" w:rsidTr="00967D7E">
        <w:tc>
          <w:tcPr>
            <w:tcW w:w="4950" w:type="dxa"/>
            <w:gridSpan w:val="2"/>
          </w:tcPr>
          <w:p w14:paraId="0133EADF" w14:textId="5C65A359" w:rsidR="00087E41" w:rsidRPr="00DD4292" w:rsidRDefault="00087E41" w:rsidP="002155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429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القدرة الاستيعابية:</w:t>
            </w:r>
            <w:r w:rsidR="0098018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3FC60CA2" w14:textId="0149EE63" w:rsidR="00087E41" w:rsidRPr="00DD4292" w:rsidRDefault="00087E41" w:rsidP="00333B6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429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مساحة القاعة: </w:t>
            </w:r>
          </w:p>
        </w:tc>
      </w:tr>
      <w:tr w:rsidR="00DD4292" w:rsidRPr="00DD4292" w14:paraId="192D4C86" w14:textId="77777777" w:rsidTr="00967D7E">
        <w:tc>
          <w:tcPr>
            <w:tcW w:w="9378" w:type="dxa"/>
            <w:gridSpan w:val="3"/>
          </w:tcPr>
          <w:p w14:paraId="35BFC675" w14:textId="0E6CD12C" w:rsidR="00087E41" w:rsidRPr="00DD4292" w:rsidRDefault="00087E41" w:rsidP="0021551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عدد المدعويين:</w:t>
            </w:r>
            <w:r w:rsidR="0098018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D4292" w:rsidRPr="00DD4292" w14:paraId="405A818B" w14:textId="77777777" w:rsidTr="00967D7E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14:paraId="79DD783C" w14:textId="58F77A54" w:rsidR="00087E41" w:rsidRPr="00DD4292" w:rsidRDefault="00087E41" w:rsidP="00333B6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4292">
              <w:rPr>
                <w:rFonts w:asciiTheme="majorBidi" w:hAnsiTheme="majorBidi" w:cstheme="majorBidi"/>
                <w:sz w:val="24"/>
                <w:szCs w:val="24"/>
                <w:rtl/>
              </w:rPr>
              <w:t>الاجراءات الوقائية الالزامية:</w:t>
            </w:r>
            <w:r w:rsidR="0098018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D4292" w:rsidRPr="00DD4292" w14:paraId="1F2D0759" w14:textId="77777777" w:rsidTr="00967D7E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14:paraId="663A2E44" w14:textId="77777777" w:rsidR="00967D7E" w:rsidRPr="00951E17" w:rsidRDefault="00087E41" w:rsidP="00967D7E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951E17">
              <w:rPr>
                <w:rFonts w:asciiTheme="majorBidi" w:eastAsia="Times New Roman" w:hAnsiTheme="majorBidi" w:cstheme="majorBidi" w:hint="cs"/>
                <w:rtl/>
              </w:rPr>
              <w:t xml:space="preserve">تقتصر الطاقة الاستيعابية المسموح بها على 50% من المكان أو القاعة المخصصة التي تستوعب </w:t>
            </w:r>
            <w:r w:rsidR="005A5ABA" w:rsidRPr="00951E17">
              <w:rPr>
                <w:rFonts w:asciiTheme="majorBidi" w:eastAsia="Times New Roman" w:hAnsiTheme="majorBidi" w:cstheme="majorBidi" w:hint="cs"/>
                <w:rtl/>
              </w:rPr>
              <w:t>400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 xml:space="preserve"> شخص وما دون، وعلى 30% للتي تزيد قدرتها الاستيعابية عن </w:t>
            </w:r>
            <w:r w:rsidR="005A5ABA" w:rsidRPr="00951E17">
              <w:rPr>
                <w:rFonts w:asciiTheme="majorBidi" w:eastAsia="Times New Roman" w:hAnsiTheme="majorBidi" w:cstheme="majorBidi" w:hint="cs"/>
                <w:rtl/>
              </w:rPr>
              <w:t>400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 xml:space="preserve"> شخص</w:t>
            </w:r>
            <w:r w:rsidR="005A5ABA" w:rsidRPr="00951E17">
              <w:rPr>
                <w:rFonts w:asciiTheme="majorBidi" w:eastAsia="Times New Roman" w:hAnsiTheme="majorBidi" w:cstheme="majorBidi" w:hint="cs"/>
                <w:rtl/>
              </w:rPr>
              <w:t xml:space="preserve"> على أن لا يتجاوزعدد الحضور الاجمالي عن 300 شخص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.</w:t>
            </w:r>
          </w:p>
          <w:p w14:paraId="0EA12678" w14:textId="610DC423" w:rsidR="00087E41" w:rsidRPr="00951E17" w:rsidRDefault="00087E41" w:rsidP="00967D7E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951E17">
              <w:rPr>
                <w:rFonts w:asciiTheme="majorBidi" w:eastAsia="Times New Roman" w:hAnsiTheme="majorBidi" w:cstheme="majorBidi" w:hint="cs"/>
                <w:rtl/>
              </w:rPr>
              <w:t>يفرض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 على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 xml:space="preserve"> كافة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 الضيوف 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ال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>غير ملقحين الذين تزيد أعمارهم عن 12 ع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ا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>م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اً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 تقديم نتيجة سلبية لاختبار كوفيد-19 لا تتجاوز مدته 48 ساعة 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وللملقحين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 ابراز شهادة التلقيح 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قبل الدخول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>​</w:t>
            </w:r>
          </w:p>
          <w:p w14:paraId="574D762D" w14:textId="3E767F1C" w:rsidR="00087E41" w:rsidRPr="00951E17" w:rsidRDefault="00087E41" w:rsidP="00951E17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يفرض على كافة العاملين أن يكونوا من الملقحين أو حائزين على نتيجة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 R</w:t>
            </w:r>
            <w:r w:rsidR="00951E17" w:rsidRPr="00951E17">
              <w:rPr>
                <w:rFonts w:asciiTheme="majorBidi" w:eastAsia="Times New Roman" w:hAnsiTheme="majorBidi" w:cstheme="majorBidi"/>
                <w:rtl/>
              </w:rPr>
              <w:t>C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P  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سلبية لا تتجاوز مدتها الـ 48 ساعة.</w:t>
            </w:r>
          </w:p>
          <w:p w14:paraId="51BB791C" w14:textId="77777777" w:rsidR="00087E41" w:rsidRPr="00951E17" w:rsidRDefault="00087E41" w:rsidP="00333B68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يجب 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تعقيم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 جميع الأسطح التي يتم لمسها بصورة متكررة</w:t>
            </w:r>
            <w:bookmarkStart w:id="0" w:name="_GoBack"/>
            <w:bookmarkEnd w:id="0"/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 </w:t>
            </w:r>
          </w:p>
          <w:p w14:paraId="2021FC11" w14:textId="77777777" w:rsidR="00087E41" w:rsidRPr="00951E17" w:rsidRDefault="00087E41" w:rsidP="00333B68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على 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العاملين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 xml:space="preserve"> ارتداء الكمامات في جميع الأوقات</w:t>
            </w:r>
          </w:p>
          <w:p w14:paraId="52CFEA4C" w14:textId="77777777" w:rsidR="00087E41" w:rsidRPr="00951E17" w:rsidRDefault="00087E41" w:rsidP="00333B68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951E17">
              <w:rPr>
                <w:rFonts w:asciiTheme="majorBidi" w:eastAsia="Times New Roman" w:hAnsiTheme="majorBidi" w:cstheme="majorBidi"/>
                <w:rtl/>
              </w:rPr>
              <w:t>على المدعوين ارتداء الكمامات في جميع الأوقات، ما عدا عند الجلوس على الطاولات لتناول الطعام والشراب. إلا أنه يجب إعادة ارتداء الكمام عند مغادرة الطاولة</w:t>
            </w:r>
          </w:p>
          <w:p w14:paraId="0D5C4273" w14:textId="77777777" w:rsidR="00087E41" w:rsidRPr="00951E17" w:rsidRDefault="00087E41" w:rsidP="00333B68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951E17">
              <w:rPr>
                <w:rFonts w:asciiTheme="majorBidi" w:eastAsia="Times New Roman" w:hAnsiTheme="majorBidi" w:cstheme="majorBidi"/>
                <w:rtl/>
              </w:rPr>
              <w:t>يجب ان تكون المسافة بين الطاولات 2 متر على الأقل</w:t>
            </w:r>
          </w:p>
          <w:p w14:paraId="276DEB47" w14:textId="77777777" w:rsidR="00087E41" w:rsidRPr="00951E17" w:rsidRDefault="00087E41" w:rsidP="00333B68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951E17">
              <w:rPr>
                <w:rFonts w:asciiTheme="majorBidi" w:eastAsia="Times New Roman" w:hAnsiTheme="majorBidi" w:cstheme="majorBidi"/>
                <w:rtl/>
              </w:rPr>
              <w:t>يجب ان لا يتجاوز عدد الأشخاص لكل طاولة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 xml:space="preserve"> أكثر من 10 أشخاص</w:t>
            </w:r>
          </w:p>
          <w:p w14:paraId="3EE7D0CB" w14:textId="77777777" w:rsidR="00087E41" w:rsidRPr="00951E17" w:rsidRDefault="00087E41" w:rsidP="00333B68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951E17">
              <w:rPr>
                <w:rFonts w:asciiTheme="majorBidi" w:eastAsia="Times New Roman" w:hAnsiTheme="majorBidi" w:cstheme="majorBidi"/>
                <w:rtl/>
              </w:rPr>
              <w:t>زيادة معدلات التهوية حيثما كان ذلك ممكناً، والالتزام بإرشادات وزارة الصحة فيما يتعلق بأنظمة التهوية والتدفئة والتبريد</w:t>
            </w:r>
          </w:p>
          <w:p w14:paraId="5E41D8F5" w14:textId="77777777" w:rsidR="00087E41" w:rsidRPr="00951E17" w:rsidRDefault="00087E41" w:rsidP="00333B68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</w:rPr>
            </w:pPr>
            <w:r w:rsidRPr="00951E17">
              <w:rPr>
                <w:rFonts w:asciiTheme="majorBidi" w:eastAsia="Times New Roman" w:hAnsiTheme="majorBidi" w:cstheme="majorBidi"/>
                <w:rtl/>
              </w:rPr>
              <w:t>توفير معقم لليدين عند المداخل، وعلى كل طاولة، وتشجيع جميع المدعوين على استخدامه</w:t>
            </w:r>
          </w:p>
        </w:tc>
      </w:tr>
      <w:tr w:rsidR="00DD4292" w:rsidRPr="00DD4292" w14:paraId="435FB0A8" w14:textId="77777777" w:rsidTr="00967D7E">
        <w:tc>
          <w:tcPr>
            <w:tcW w:w="9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F9ABB" w14:textId="77777777" w:rsidR="00087E41" w:rsidRPr="00951E17" w:rsidRDefault="00087E41" w:rsidP="00333B68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</w:p>
        </w:tc>
      </w:tr>
      <w:tr w:rsidR="00DD4292" w:rsidRPr="00DD4292" w14:paraId="75169BA9" w14:textId="77777777" w:rsidTr="00967D7E"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14:paraId="4908E3C3" w14:textId="77777777" w:rsidR="00087E41" w:rsidRPr="00951E17" w:rsidRDefault="00087E41" w:rsidP="00333B68">
            <w:pPr>
              <w:shd w:val="clear" w:color="auto" w:fill="FFFFFF"/>
              <w:spacing w:before="100" w:beforeAutospacing="1" w:after="100" w:afterAutospacing="1"/>
              <w:ind w:left="360"/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951E17">
              <w:rPr>
                <w:rFonts w:asciiTheme="majorBidi" w:eastAsia="Times New Roman" w:hAnsiTheme="majorBidi" w:cstheme="majorBidi"/>
                <w:rtl/>
              </w:rPr>
              <w:t>ملاحظة: ** ع</w:t>
            </w:r>
            <w:r w:rsidRPr="00951E17">
              <w:rPr>
                <w:rFonts w:asciiTheme="majorBidi" w:eastAsia="Times New Roman" w:hAnsiTheme="majorBidi" w:cstheme="majorBidi" w:hint="cs"/>
                <w:rtl/>
              </w:rPr>
              <w:t>ل</w:t>
            </w:r>
            <w:r w:rsidRPr="00951E17">
              <w:rPr>
                <w:rFonts w:asciiTheme="majorBidi" w:eastAsia="Times New Roman" w:hAnsiTheme="majorBidi" w:cstheme="majorBidi"/>
                <w:rtl/>
              </w:rPr>
              <w:t>ى مقدم الطلب ارفاق مخطط يظهر توزيع الطاولات والمقاعد وفق المساحة مع مراعاة التباعد الاجتماعي المطلوب</w:t>
            </w:r>
          </w:p>
        </w:tc>
      </w:tr>
    </w:tbl>
    <w:p w14:paraId="05D0CCD4" w14:textId="633305E3" w:rsidR="00530EB0" w:rsidRPr="00DD4292" w:rsidRDefault="00530EB0" w:rsidP="00967D7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sectPr w:rsidR="00530EB0" w:rsidRPr="00DD4292" w:rsidSect="004D3C78">
      <w:footerReference w:type="default" r:id="rId8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CFA73" w14:textId="77777777" w:rsidR="00DF4286" w:rsidRDefault="00DF4286" w:rsidP="00087E41">
      <w:pPr>
        <w:spacing w:after="0" w:line="240" w:lineRule="auto"/>
      </w:pPr>
      <w:r>
        <w:separator/>
      </w:r>
    </w:p>
  </w:endnote>
  <w:endnote w:type="continuationSeparator" w:id="0">
    <w:p w14:paraId="74232283" w14:textId="77777777" w:rsidR="00DF4286" w:rsidRDefault="00DF4286" w:rsidP="000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3474"/>
      <w:gridCol w:w="2952"/>
      <w:gridCol w:w="2952"/>
    </w:tblGrid>
    <w:tr w:rsidR="00967D7E" w14:paraId="2972DC55" w14:textId="77777777" w:rsidTr="00967D7E">
      <w:tc>
        <w:tcPr>
          <w:tcW w:w="9378" w:type="dxa"/>
          <w:gridSpan w:val="3"/>
        </w:tcPr>
        <w:p w14:paraId="655282DA" w14:textId="7E7EC0F2" w:rsidR="00967D7E" w:rsidRDefault="00967D7E" w:rsidP="00967D7E">
          <w:pPr>
            <w:pStyle w:val="Footer"/>
            <w:jc w:val="right"/>
          </w:pPr>
          <w:r>
            <w:rPr>
              <w:rFonts w:ascii="Simplified Arabic" w:hAnsi="Simplified Arabic" w:cs="Simplified Arabic" w:hint="cs"/>
              <w:sz w:val="24"/>
              <w:szCs w:val="24"/>
              <w:rtl/>
            </w:rPr>
            <w:t>الرفض بسبب:</w:t>
          </w:r>
        </w:p>
      </w:tc>
    </w:tr>
    <w:tr w:rsidR="00967D7E" w14:paraId="0A03BA88" w14:textId="77777777" w:rsidTr="00967D7E">
      <w:tc>
        <w:tcPr>
          <w:tcW w:w="9378" w:type="dxa"/>
          <w:gridSpan w:val="3"/>
        </w:tcPr>
        <w:p w14:paraId="0F45F63A" w14:textId="50458093" w:rsidR="00967D7E" w:rsidRDefault="00967D7E" w:rsidP="00967D7E">
          <w:pPr>
            <w:pStyle w:val="Footer"/>
            <w:jc w:val="center"/>
          </w:pPr>
          <w:r w:rsidRPr="00DD4292">
            <w:rPr>
              <w:rFonts w:ascii="Simplified Arabic" w:hAnsi="Simplified Arabic" w:cs="Simplified Arabic" w:hint="cs"/>
              <w:sz w:val="24"/>
              <w:szCs w:val="24"/>
              <w:rtl/>
            </w:rPr>
            <w:t>الموافقة</w:t>
          </w:r>
        </w:p>
      </w:tc>
    </w:tr>
    <w:tr w:rsidR="00686598" w14:paraId="52119069" w14:textId="77777777" w:rsidTr="00967D7E">
      <w:tc>
        <w:tcPr>
          <w:tcW w:w="3474" w:type="dxa"/>
        </w:tcPr>
        <w:p w14:paraId="1B6AAF67" w14:textId="0EA53D81" w:rsidR="00686598" w:rsidRDefault="00967D7E">
          <w:pPr>
            <w:pStyle w:val="Footer"/>
          </w:pPr>
          <w:r>
            <w:t>Approval</w:t>
          </w:r>
          <w:r w:rsidR="00686598">
            <w:t xml:space="preserve"> code</w:t>
          </w:r>
        </w:p>
      </w:tc>
      <w:tc>
        <w:tcPr>
          <w:tcW w:w="2952" w:type="dxa"/>
        </w:tcPr>
        <w:p w14:paraId="66D7B8D0" w14:textId="40C4EFD2" w:rsidR="00686598" w:rsidRDefault="00686598">
          <w:pPr>
            <w:pStyle w:val="Footer"/>
          </w:pPr>
          <w:r>
            <w:t>Date</w:t>
          </w:r>
        </w:p>
      </w:tc>
      <w:tc>
        <w:tcPr>
          <w:tcW w:w="2952" w:type="dxa"/>
        </w:tcPr>
        <w:p w14:paraId="7CD9FED1" w14:textId="209D9B51" w:rsidR="00686598" w:rsidRDefault="00686598">
          <w:pPr>
            <w:pStyle w:val="Footer"/>
          </w:pPr>
          <w:r>
            <w:t>Reference</w:t>
          </w:r>
        </w:p>
      </w:tc>
    </w:tr>
    <w:tr w:rsidR="00686598" w14:paraId="36D021A2" w14:textId="77777777" w:rsidTr="00967D7E">
      <w:tc>
        <w:tcPr>
          <w:tcW w:w="3474" w:type="dxa"/>
        </w:tcPr>
        <w:p w14:paraId="06DDE8FC" w14:textId="67EAA505" w:rsidR="00686598" w:rsidRDefault="00686598">
          <w:pPr>
            <w:pStyle w:val="Footer"/>
          </w:pPr>
        </w:p>
      </w:tc>
      <w:tc>
        <w:tcPr>
          <w:tcW w:w="2952" w:type="dxa"/>
        </w:tcPr>
        <w:p w14:paraId="0A3FC10D" w14:textId="201272E2" w:rsidR="00686598" w:rsidRDefault="00686598">
          <w:pPr>
            <w:pStyle w:val="Footer"/>
          </w:pPr>
        </w:p>
      </w:tc>
      <w:tc>
        <w:tcPr>
          <w:tcW w:w="2952" w:type="dxa"/>
        </w:tcPr>
        <w:p w14:paraId="4ADDB75C" w14:textId="1C0CC980" w:rsidR="00686598" w:rsidRDefault="00686598" w:rsidP="00967D7E">
          <w:pPr>
            <w:pStyle w:val="Footer"/>
          </w:pPr>
        </w:p>
      </w:tc>
    </w:tr>
  </w:tbl>
  <w:p w14:paraId="34CBBE20" w14:textId="75B54E26" w:rsidR="00686598" w:rsidRDefault="00686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E991D" w14:textId="77777777" w:rsidR="00DF4286" w:rsidRDefault="00DF4286" w:rsidP="00087E41">
      <w:pPr>
        <w:spacing w:after="0" w:line="240" w:lineRule="auto"/>
      </w:pPr>
      <w:r>
        <w:separator/>
      </w:r>
    </w:p>
  </w:footnote>
  <w:footnote w:type="continuationSeparator" w:id="0">
    <w:p w14:paraId="56B484C6" w14:textId="77777777" w:rsidR="00DF4286" w:rsidRDefault="00DF4286" w:rsidP="0008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356"/>
    <w:multiLevelType w:val="hybridMultilevel"/>
    <w:tmpl w:val="CD64F810"/>
    <w:lvl w:ilvl="0" w:tplc="C584E6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1B4A"/>
    <w:multiLevelType w:val="hybridMultilevel"/>
    <w:tmpl w:val="4DECABB0"/>
    <w:lvl w:ilvl="0" w:tplc="EEEC7824">
      <w:start w:val="1"/>
      <w:numFmt w:val="bullet"/>
      <w:lvlText w:val="o"/>
      <w:lvlJc w:val="left"/>
      <w:pPr>
        <w:ind w:left="6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2">
    <w:nsid w:val="34B66B09"/>
    <w:multiLevelType w:val="hybridMultilevel"/>
    <w:tmpl w:val="F9909B62"/>
    <w:lvl w:ilvl="0" w:tplc="EEEC7824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C4328F"/>
    <w:multiLevelType w:val="hybridMultilevel"/>
    <w:tmpl w:val="C6E03730"/>
    <w:lvl w:ilvl="0" w:tplc="EEEC78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66A82"/>
    <w:multiLevelType w:val="hybridMultilevel"/>
    <w:tmpl w:val="7C38EBE0"/>
    <w:lvl w:ilvl="0" w:tplc="EEEC78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7323"/>
    <w:multiLevelType w:val="multilevel"/>
    <w:tmpl w:val="B8F8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LSwNDU2NjU1NDVS0lEKTi0uzszPAykwqgUAZFiVJCwAAAA="/>
  </w:docVars>
  <w:rsids>
    <w:rsidRoot w:val="008C13BE"/>
    <w:rsid w:val="00047285"/>
    <w:rsid w:val="00054331"/>
    <w:rsid w:val="00087E41"/>
    <w:rsid w:val="00123B0F"/>
    <w:rsid w:val="001D2B81"/>
    <w:rsid w:val="001E43E7"/>
    <w:rsid w:val="0021551D"/>
    <w:rsid w:val="002A4DD4"/>
    <w:rsid w:val="003144B6"/>
    <w:rsid w:val="00330BD1"/>
    <w:rsid w:val="0033165B"/>
    <w:rsid w:val="003A3F08"/>
    <w:rsid w:val="00426EED"/>
    <w:rsid w:val="00464CAF"/>
    <w:rsid w:val="00474289"/>
    <w:rsid w:val="004D3C78"/>
    <w:rsid w:val="004F52FE"/>
    <w:rsid w:val="00530EB0"/>
    <w:rsid w:val="00540DF0"/>
    <w:rsid w:val="005A5ABA"/>
    <w:rsid w:val="00601BD7"/>
    <w:rsid w:val="00610EAA"/>
    <w:rsid w:val="006244BD"/>
    <w:rsid w:val="00686598"/>
    <w:rsid w:val="006A562E"/>
    <w:rsid w:val="006C174D"/>
    <w:rsid w:val="00724D55"/>
    <w:rsid w:val="00771CE1"/>
    <w:rsid w:val="00793269"/>
    <w:rsid w:val="007E05DF"/>
    <w:rsid w:val="007E4B60"/>
    <w:rsid w:val="007F47D3"/>
    <w:rsid w:val="00835BF1"/>
    <w:rsid w:val="0084080D"/>
    <w:rsid w:val="00877152"/>
    <w:rsid w:val="008C13BE"/>
    <w:rsid w:val="00914837"/>
    <w:rsid w:val="00951E17"/>
    <w:rsid w:val="00967D7E"/>
    <w:rsid w:val="00977A1E"/>
    <w:rsid w:val="00980188"/>
    <w:rsid w:val="009835D8"/>
    <w:rsid w:val="00A868B6"/>
    <w:rsid w:val="00A97CBD"/>
    <w:rsid w:val="00AD67C4"/>
    <w:rsid w:val="00B06030"/>
    <w:rsid w:val="00B41C7A"/>
    <w:rsid w:val="00B932C1"/>
    <w:rsid w:val="00BB29E7"/>
    <w:rsid w:val="00BD46E9"/>
    <w:rsid w:val="00BE1223"/>
    <w:rsid w:val="00BE63E4"/>
    <w:rsid w:val="00C215C7"/>
    <w:rsid w:val="00CB5A9E"/>
    <w:rsid w:val="00D15ACD"/>
    <w:rsid w:val="00DD4292"/>
    <w:rsid w:val="00DF4286"/>
    <w:rsid w:val="00ED4345"/>
    <w:rsid w:val="00ED624C"/>
    <w:rsid w:val="00EF50BE"/>
    <w:rsid w:val="00EF6E74"/>
    <w:rsid w:val="00F117A8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44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41"/>
  </w:style>
  <w:style w:type="paragraph" w:styleId="Footer">
    <w:name w:val="footer"/>
    <w:basedOn w:val="Normal"/>
    <w:link w:val="FooterChar"/>
    <w:uiPriority w:val="99"/>
    <w:unhideWhenUsed/>
    <w:rsid w:val="0008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41"/>
  </w:style>
  <w:style w:type="character" w:styleId="CommentReference">
    <w:name w:val="annotation reference"/>
    <w:basedOn w:val="DefaultParagraphFont"/>
    <w:uiPriority w:val="99"/>
    <w:semiHidden/>
    <w:unhideWhenUsed/>
    <w:rsid w:val="0054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D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41"/>
  </w:style>
  <w:style w:type="paragraph" w:styleId="Footer">
    <w:name w:val="footer"/>
    <w:basedOn w:val="Normal"/>
    <w:link w:val="FooterChar"/>
    <w:uiPriority w:val="99"/>
    <w:unhideWhenUsed/>
    <w:rsid w:val="0008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41"/>
  </w:style>
  <w:style w:type="character" w:styleId="CommentReference">
    <w:name w:val="annotation reference"/>
    <w:basedOn w:val="DefaultParagraphFont"/>
    <w:uiPriority w:val="99"/>
    <w:semiHidden/>
    <w:unhideWhenUsed/>
    <w:rsid w:val="0054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D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2</cp:revision>
  <cp:lastPrinted>2021-12-14T10:52:00Z</cp:lastPrinted>
  <dcterms:created xsi:type="dcterms:W3CDTF">2021-12-21T11:28:00Z</dcterms:created>
  <dcterms:modified xsi:type="dcterms:W3CDTF">2021-12-21T11:28:00Z</dcterms:modified>
</cp:coreProperties>
</file>